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4BDF" w:rsidRDefault="00324056">
      <w:r w:rsidRPr="00324056">
        <w:rPr>
          <w:noProof/>
          <w:lang w:eastAsia="ru-RU"/>
        </w:rPr>
        <w:drawing>
          <wp:inline distT="0" distB="0" distL="0" distR="0">
            <wp:extent cx="5940425" cy="8380775"/>
            <wp:effectExtent l="0" t="0" r="3175" b="1270"/>
            <wp:docPr id="1" name="Рисунок 1" descr="E:\документы\Устав 2016\стр. 1 титульный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окументы\Устав 2016\стр. 1 титульный лист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184586"/>
            <wp:effectExtent l="0" t="0" r="3175" b="6985"/>
            <wp:docPr id="2" name="Рисунок 2" descr="E:\документы\Устав 2016\стр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окументы\Устав 2016\стр.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38276"/>
            <wp:effectExtent l="0" t="0" r="3175" b="0"/>
            <wp:docPr id="3" name="Рисунок 3" descr="E:\документы\Устав 2016\стр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окументы\Устав 2016\стр.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38276"/>
            <wp:effectExtent l="0" t="0" r="3175" b="0"/>
            <wp:docPr id="4" name="Рисунок 4" descr="E:\документы\Устав 2016\стр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окументы\Устав 2016\стр.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38276"/>
            <wp:effectExtent l="0" t="0" r="3175" b="0"/>
            <wp:docPr id="5" name="Рисунок 5" descr="E:\документы\Устав 2016\стр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окументы\Устав 2016\стр.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35923"/>
            <wp:effectExtent l="0" t="0" r="3175" b="0"/>
            <wp:docPr id="6" name="Рисунок 6" descr="E:\документы\Устав 2016\стр.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окументы\Устав 2016\стр.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58820"/>
            <wp:effectExtent l="0" t="0" r="3175" b="8890"/>
            <wp:docPr id="7" name="Рисунок 7" descr="E:\документы\Устав 2016\стр.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окументы\Устав 2016\стр.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843223"/>
            <wp:effectExtent l="0" t="0" r="3175" b="0"/>
            <wp:docPr id="8" name="Рисунок 8" descr="E:\документы\Устав 2016\стр.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документы\Устав 2016\стр.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38276"/>
            <wp:effectExtent l="0" t="0" r="3175" b="0"/>
            <wp:docPr id="9" name="Рисунок 9" descr="E:\документы\Устав 2016\стр.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документы\Устав 2016\стр.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38276"/>
            <wp:effectExtent l="0" t="0" r="3175" b="0"/>
            <wp:docPr id="10" name="Рисунок 10" descr="E:\документы\Устав 2016\стр.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документы\Устав 2016\стр.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38276"/>
            <wp:effectExtent l="0" t="0" r="3175" b="0"/>
            <wp:docPr id="11" name="Рисунок 11" descr="E:\документы\Устав 2016\стр.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документы\Устав 2016\стр.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58820"/>
            <wp:effectExtent l="0" t="0" r="3175" b="8890"/>
            <wp:docPr id="12" name="Рисунок 12" descr="E:\документы\Устав 2016\стр.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документы\Устав 2016\стр.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58820"/>
            <wp:effectExtent l="0" t="0" r="3175" b="8890"/>
            <wp:docPr id="13" name="Рисунок 13" descr="E:\документы\Устав 2016\стр.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документы\Устав 2016\стр.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38276"/>
            <wp:effectExtent l="0" t="0" r="3175" b="0"/>
            <wp:docPr id="14" name="Рисунок 14" descr="E:\документы\Устав 2016\стр.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документы\Устав 2016\стр.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35923"/>
            <wp:effectExtent l="0" t="0" r="3175" b="0"/>
            <wp:docPr id="15" name="Рисунок 15" descr="E:\документы\Устав 2016\стр.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документы\Устав 2016\стр.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35923"/>
            <wp:effectExtent l="0" t="0" r="3175" b="0"/>
            <wp:docPr id="16" name="Рисунок 16" descr="E:\документы\Устав 2016\стр.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документы\Устав 2016\стр.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524548"/>
            <wp:effectExtent l="0" t="0" r="3175" b="0"/>
            <wp:docPr id="17" name="Рисунок 17" descr="E:\документы\Устав 2016\стр.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документы\Устав 2016\стр.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8" name="Рисунок 18" descr="E:\документы\Устав 2016\стр.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документы\Устав 2016\стр.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56" w:rsidRDefault="00324056"/>
    <w:p w:rsidR="00324056" w:rsidRDefault="00324056"/>
    <w:p w:rsidR="00324056" w:rsidRDefault="00324056"/>
    <w:p w:rsidR="00324056" w:rsidRDefault="00324056">
      <w:r w:rsidRPr="00324056">
        <w:rPr>
          <w:noProof/>
          <w:lang w:eastAsia="ru-RU"/>
        </w:rPr>
        <w:lastRenderedPageBreak/>
        <w:drawing>
          <wp:inline distT="0" distB="0" distL="0" distR="0">
            <wp:extent cx="5940425" cy="8266539"/>
            <wp:effectExtent l="0" t="0" r="3175" b="1270"/>
            <wp:docPr id="19" name="Рисунок 19" descr="E:\документы\Устав 2016\стр.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документы\Устав 2016\стр.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24056" w:rsidRDefault="00324056"/>
    <w:p w:rsidR="00324056" w:rsidRDefault="00324056"/>
    <w:sectPr w:rsidR="003240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4056"/>
    <w:rsid w:val="00324056"/>
    <w:rsid w:val="00F94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80CD79"/>
  <w15:chartTrackingRefBased/>
  <w15:docId w15:val="{3024CBD1-DB9F-4269-B4E4-1138BDD0FA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Музыкальная школа</dc:creator>
  <cp:keywords/>
  <dc:description/>
  <cp:lastModifiedBy>Музыкальная школа</cp:lastModifiedBy>
  <cp:revision>1</cp:revision>
  <dcterms:created xsi:type="dcterms:W3CDTF">2021-01-25T07:39:00Z</dcterms:created>
  <dcterms:modified xsi:type="dcterms:W3CDTF">2021-01-25T07:43:00Z</dcterms:modified>
</cp:coreProperties>
</file>